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24825A" w14:textId="604BFBA3" w:rsidR="00222E06" w:rsidRDefault="00222E06" w:rsidP="00222E06">
      <w:pPr>
        <w:pStyle w:val="Heading1"/>
      </w:pPr>
      <w:r>
        <w:t xml:space="preserve">Sample </w:t>
      </w:r>
      <w:r>
        <w:t xml:space="preserve">Library </w:t>
      </w:r>
      <w:r>
        <w:t>Staff Survey</w:t>
      </w:r>
    </w:p>
    <w:p w14:paraId="67A9B4CC" w14:textId="77777777" w:rsidR="00222E06" w:rsidRDefault="00222E06" w:rsidP="00222E06">
      <w:r>
        <w:t>The contents of this survey are a modification of the form used by Richland Library in Columbia, South Carolina. On the reverse of this form, they include all of their legal disclosures in plain language.</w:t>
      </w:r>
    </w:p>
    <w:p w14:paraId="5670304B" w14:textId="5E0195D2" w:rsidR="00994EEB" w:rsidRDefault="00222E06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70"/>
        <w:gridCol w:w="467"/>
        <w:gridCol w:w="1403"/>
        <w:gridCol w:w="935"/>
        <w:gridCol w:w="935"/>
        <w:gridCol w:w="1402"/>
        <w:gridCol w:w="468"/>
        <w:gridCol w:w="1870"/>
      </w:tblGrid>
      <w:tr w:rsidR="00222E06" w:rsidRPr="00D90383" w14:paraId="2F9F2E70" w14:textId="77777777" w:rsidTr="008B6DE6">
        <w:trPr>
          <w:trHeight w:val="320"/>
        </w:trPr>
        <w:tc>
          <w:tcPr>
            <w:tcW w:w="9350" w:type="dxa"/>
            <w:gridSpan w:val="8"/>
            <w:noWrap/>
          </w:tcPr>
          <w:p w14:paraId="0293EDC0" w14:textId="77777777" w:rsidR="00222E06" w:rsidRDefault="00222E06" w:rsidP="008B6DE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D90383">
              <w:rPr>
                <w:rFonts w:ascii="Arial" w:hAnsi="Arial" w:cs="Arial"/>
                <w:b/>
                <w:sz w:val="22"/>
                <w:szCs w:val="22"/>
              </w:rPr>
              <w:t>Social Worker Program at Central</w:t>
            </w:r>
          </w:p>
          <w:p w14:paraId="00148F3C" w14:textId="77777777" w:rsidR="00222E06" w:rsidRPr="00B81F55" w:rsidRDefault="00222E06" w:rsidP="008B6DE6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FC791E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 xml:space="preserve">For the last two years, the </w:t>
            </w:r>
            <w:r>
              <w:rPr>
                <w:rFonts w:ascii="Arial" w:hAnsi="Arial" w:cs="Arial"/>
                <w:sz w:val="22"/>
                <w:szCs w:val="22"/>
              </w:rPr>
              <w:t xml:space="preserve">Free </w:t>
            </w:r>
            <w:r w:rsidRPr="00D90383">
              <w:rPr>
                <w:rFonts w:ascii="Arial" w:hAnsi="Arial" w:cs="Arial"/>
                <w:sz w:val="22"/>
                <w:szCs w:val="22"/>
              </w:rPr>
              <w:t xml:space="preserve">Library has hosted social workers at </w:t>
            </w:r>
            <w:r>
              <w:rPr>
                <w:rFonts w:ascii="Arial" w:hAnsi="Arial" w:cs="Arial"/>
                <w:sz w:val="22"/>
                <w:szCs w:val="22"/>
              </w:rPr>
              <w:t xml:space="preserve">Parkway </w:t>
            </w:r>
            <w:r w:rsidRPr="00D90383">
              <w:rPr>
                <w:rFonts w:ascii="Arial" w:hAnsi="Arial" w:cs="Arial"/>
                <w:sz w:val="22"/>
                <w:szCs w:val="22"/>
              </w:rPr>
              <w:t xml:space="preserve">Central, in partnership with </w:t>
            </w:r>
            <w:r>
              <w:rPr>
                <w:rFonts w:ascii="Arial" w:hAnsi="Arial" w:cs="Arial"/>
                <w:sz w:val="22"/>
                <w:szCs w:val="22"/>
              </w:rPr>
              <w:t xml:space="preserve">the </w:t>
            </w:r>
            <w:r w:rsidRPr="00B81F55">
              <w:rPr>
                <w:rFonts w:ascii="Arial" w:hAnsi="Arial" w:cs="Arial"/>
                <w:sz w:val="22"/>
                <w:szCs w:val="22"/>
              </w:rPr>
              <w:t>Department of Behavioral Health and disAbility Services</w:t>
            </w:r>
            <w:r w:rsidRPr="00D90383">
              <w:rPr>
                <w:rFonts w:ascii="Arial" w:hAnsi="Arial" w:cs="Arial"/>
                <w:sz w:val="22"/>
                <w:szCs w:val="22"/>
              </w:rPr>
              <w:t xml:space="preserve">. The service was launched to help patrons in need of social services, to alleviate difficult situations, and offer support for staff. </w:t>
            </w:r>
          </w:p>
          <w:p w14:paraId="1635B9C9" w14:textId="77777777" w:rsidR="00222E06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26251F96" w14:textId="77777777" w:rsidR="00222E06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Though anecdotal responses have been positive, we now would like to document your reaction in order to consider potential for growth. Please take a few minutes to answer this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D90383">
              <w:rPr>
                <w:rFonts w:ascii="Arial" w:hAnsi="Arial" w:cs="Arial"/>
                <w:sz w:val="22"/>
                <w:szCs w:val="22"/>
              </w:rPr>
              <w:t>anonymous survey. Your opinions are very important.</w:t>
            </w:r>
          </w:p>
          <w:p w14:paraId="79398B3A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2E06" w:rsidRPr="00D90383" w14:paraId="14F64F53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08C5526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What is your job title?</w:t>
            </w:r>
          </w:p>
        </w:tc>
      </w:tr>
      <w:tr w:rsidR="00222E06" w:rsidRPr="00D90383" w14:paraId="0486B0A3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484DCED6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How long have you worked at Central?</w:t>
            </w:r>
          </w:p>
          <w:p w14:paraId="6C04BD9C" w14:textId="77777777" w:rsidR="00222E06" w:rsidRPr="00D90383" w:rsidRDefault="00222E06" w:rsidP="008B6DE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1-2 years</w:t>
            </w:r>
          </w:p>
          <w:p w14:paraId="0CEAE9A9" w14:textId="77777777" w:rsidR="00222E06" w:rsidRPr="00D90383" w:rsidRDefault="00222E06" w:rsidP="008B6DE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2-4 years</w:t>
            </w:r>
          </w:p>
          <w:p w14:paraId="2B129FBC" w14:textId="77777777" w:rsidR="00222E06" w:rsidRPr="00D90383" w:rsidRDefault="00222E06" w:rsidP="008B6DE6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4+ years</w:t>
            </w:r>
          </w:p>
        </w:tc>
      </w:tr>
      <w:tr w:rsidR="00222E06" w:rsidRPr="00D90383" w14:paraId="13B87F9D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3E331FAD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Do you know that there are social workers available in the library to help patrons in need?</w:t>
            </w:r>
          </w:p>
          <w:p w14:paraId="4A530E1B" w14:textId="77777777" w:rsidR="00222E06" w:rsidRPr="00D90383" w:rsidRDefault="00222E06" w:rsidP="008B6DE6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6F510EFA" w14:textId="77777777" w:rsidR="00222E06" w:rsidRPr="00D90383" w:rsidRDefault="00222E06" w:rsidP="008B6DE6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222E06" w:rsidRPr="00D90383" w14:paraId="0C06438D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2804680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Do you know how to contact the social workers if you or a patron needs assistance?</w:t>
            </w:r>
          </w:p>
          <w:p w14:paraId="4C16AA28" w14:textId="77777777" w:rsidR="00222E06" w:rsidRPr="00D90383" w:rsidRDefault="00222E06" w:rsidP="008B6DE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1C8A986D" w14:textId="77777777" w:rsidR="00222E06" w:rsidRPr="00D90383" w:rsidRDefault="00222E06" w:rsidP="008B6DE6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222E06" w:rsidRPr="00D90383" w14:paraId="4439D763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675A234E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Have you interacted directly with the social workers?</w:t>
            </w:r>
          </w:p>
          <w:p w14:paraId="08095230" w14:textId="77777777" w:rsidR="00222E06" w:rsidRPr="00D90383" w:rsidRDefault="00222E06" w:rsidP="008B6DE6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68A2AFA9" w14:textId="77777777" w:rsidR="00222E06" w:rsidRPr="00D90383" w:rsidRDefault="00222E06" w:rsidP="008B6DE6">
            <w:pPr>
              <w:pStyle w:val="ListParagraph"/>
              <w:numPr>
                <w:ilvl w:val="0"/>
                <w:numId w:val="4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222E06" w:rsidRPr="00D90383" w14:paraId="3DDA9833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7A08C78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If "no," why not?</w:t>
            </w:r>
          </w:p>
        </w:tc>
      </w:tr>
      <w:tr w:rsidR="00222E06" w:rsidRPr="00D90383" w14:paraId="22592F81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060DAB95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If "yes," how often?</w:t>
            </w:r>
          </w:p>
          <w:p w14:paraId="557C1871" w14:textId="77777777" w:rsidR="00222E06" w:rsidRPr="00D90383" w:rsidRDefault="00222E06" w:rsidP="008B6D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Weekly</w:t>
            </w:r>
          </w:p>
          <w:p w14:paraId="14C2926D" w14:textId="77777777" w:rsidR="00222E06" w:rsidRPr="00D90383" w:rsidRDefault="00222E06" w:rsidP="008B6D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Monthly</w:t>
            </w:r>
          </w:p>
          <w:p w14:paraId="07781E3E" w14:textId="77777777" w:rsidR="00222E06" w:rsidRPr="00D90383" w:rsidRDefault="00222E06" w:rsidP="008B6D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Occasionally</w:t>
            </w:r>
          </w:p>
          <w:p w14:paraId="262CDE4E" w14:textId="77777777" w:rsidR="00222E06" w:rsidRPr="00D90383" w:rsidRDefault="00222E06" w:rsidP="008B6DE6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Once or Twice</w:t>
            </w:r>
          </w:p>
        </w:tc>
      </w:tr>
      <w:tr w:rsidR="00222E06" w:rsidRPr="00D90383" w14:paraId="5911EFCA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5280212F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If "yes," which of the following were the issues being addressed? (check any that apply)</w:t>
            </w:r>
          </w:p>
          <w:p w14:paraId="1885E031" w14:textId="77777777" w:rsidR="00222E06" w:rsidRPr="00D90383" w:rsidRDefault="00222E06" w:rsidP="008B6DE6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Patron in need of social services</w:t>
            </w:r>
          </w:p>
          <w:p w14:paraId="62F682A7" w14:textId="77777777" w:rsidR="00222E06" w:rsidRPr="00D90383" w:rsidRDefault="00222E06" w:rsidP="008B6DE6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Patron disturbing to library staff and/or other patrons</w:t>
            </w:r>
          </w:p>
          <w:p w14:paraId="25FF2C1E" w14:textId="77777777" w:rsidR="00222E06" w:rsidRPr="00D90383" w:rsidRDefault="00222E06" w:rsidP="008B6DE6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Emergency</w:t>
            </w:r>
          </w:p>
          <w:p w14:paraId="494C4082" w14:textId="77777777" w:rsidR="00222E06" w:rsidRPr="00D90383" w:rsidRDefault="00222E06" w:rsidP="008B6DE6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Personal reasons</w:t>
            </w:r>
          </w:p>
          <w:p w14:paraId="0D538B41" w14:textId="77777777" w:rsidR="00222E06" w:rsidRPr="00D90383" w:rsidRDefault="00222E06" w:rsidP="008B6DE6">
            <w:pPr>
              <w:pStyle w:val="ListParagraph"/>
              <w:numPr>
                <w:ilvl w:val="0"/>
                <w:numId w:val="6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Other</w:t>
            </w:r>
          </w:p>
        </w:tc>
      </w:tr>
      <w:tr w:rsidR="00222E06" w:rsidRPr="00D90383" w14:paraId="5E3A625E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2028F48C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If “Other” please describe:</w:t>
            </w:r>
          </w:p>
        </w:tc>
      </w:tr>
      <w:tr w:rsidR="00222E06" w:rsidRPr="00D90383" w14:paraId="15463561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00DCA33E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Was there a resolution to the issue?</w:t>
            </w:r>
          </w:p>
          <w:p w14:paraId="2B6F3500" w14:textId="77777777" w:rsidR="00222E06" w:rsidRPr="00D90383" w:rsidRDefault="00222E06" w:rsidP="008B6DE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Yes</w:t>
            </w:r>
          </w:p>
          <w:p w14:paraId="645112AC" w14:textId="77777777" w:rsidR="00222E06" w:rsidRPr="00D90383" w:rsidRDefault="00222E06" w:rsidP="008B6DE6">
            <w:pPr>
              <w:pStyle w:val="ListParagraph"/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No</w:t>
            </w:r>
          </w:p>
        </w:tc>
      </w:tr>
      <w:tr w:rsidR="00222E06" w:rsidRPr="00D90383" w14:paraId="13AB81DA" w14:textId="77777777" w:rsidTr="008B6DE6">
        <w:trPr>
          <w:trHeight w:val="320"/>
        </w:trPr>
        <w:tc>
          <w:tcPr>
            <w:tcW w:w="9350" w:type="dxa"/>
            <w:gridSpan w:val="8"/>
            <w:tcBorders>
              <w:bottom w:val="single" w:sz="4" w:space="0" w:color="auto"/>
            </w:tcBorders>
            <w:noWrap/>
            <w:hideMark/>
          </w:tcPr>
          <w:p w14:paraId="417A80C9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lastRenderedPageBreak/>
              <w:t xml:space="preserve">How do you feel when you encounter patrons who </w:t>
            </w:r>
            <w:proofErr w:type="gramStart"/>
            <w:r w:rsidRPr="00D90383">
              <w:rPr>
                <w:rFonts w:ascii="Arial" w:hAnsi="Arial" w:cs="Arial"/>
                <w:sz w:val="22"/>
                <w:szCs w:val="22"/>
              </w:rPr>
              <w:t>are in need of</w:t>
            </w:r>
            <w:proofErr w:type="gramEnd"/>
            <w:r w:rsidRPr="00D90383">
              <w:rPr>
                <w:rFonts w:ascii="Arial" w:hAnsi="Arial" w:cs="Arial"/>
                <w:sz w:val="22"/>
                <w:szCs w:val="22"/>
              </w:rPr>
              <w:t xml:space="preserve"> social services? (check any that apply)</w:t>
            </w:r>
          </w:p>
        </w:tc>
      </w:tr>
      <w:tr w:rsidR="00222E06" w:rsidRPr="00D90383" w14:paraId="35CAA86A" w14:textId="77777777" w:rsidTr="008B6DE6">
        <w:trPr>
          <w:trHeight w:val="320"/>
        </w:trPr>
        <w:tc>
          <w:tcPr>
            <w:tcW w:w="1870" w:type="dxa"/>
            <w:tcBorders>
              <w:bottom w:val="nil"/>
              <w:right w:val="nil"/>
            </w:tcBorders>
            <w:noWrap/>
            <w:hideMark/>
          </w:tcPr>
          <w:p w14:paraId="35A1521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Unsafe</w:t>
            </w: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08D6807E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280C103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71D77295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tcBorders>
              <w:left w:val="nil"/>
              <w:bottom w:val="nil"/>
            </w:tcBorders>
            <w:noWrap/>
            <w:hideMark/>
          </w:tcPr>
          <w:p w14:paraId="7153C572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Safe</w:t>
            </w:r>
          </w:p>
        </w:tc>
      </w:tr>
      <w:tr w:rsidR="00222E06" w:rsidRPr="00D90383" w14:paraId="4CB25E2E" w14:textId="77777777" w:rsidTr="008B6DE6">
        <w:trPr>
          <w:trHeight w:val="320"/>
        </w:trPr>
        <w:tc>
          <w:tcPr>
            <w:tcW w:w="1870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3AABCA0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72D22C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EF5DB72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8F068D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29F23A46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222E06" w:rsidRPr="00D90383" w14:paraId="26ED9967" w14:textId="77777777" w:rsidTr="008B6DE6">
        <w:trPr>
          <w:trHeight w:val="320"/>
        </w:trPr>
        <w:tc>
          <w:tcPr>
            <w:tcW w:w="1870" w:type="dxa"/>
            <w:tcBorders>
              <w:bottom w:val="nil"/>
              <w:right w:val="nil"/>
            </w:tcBorders>
            <w:noWrap/>
            <w:hideMark/>
          </w:tcPr>
          <w:p w14:paraId="71D3E0E0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Unconfident</w:t>
            </w: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6866ED3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4FA7D40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747D6049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tcBorders>
              <w:left w:val="nil"/>
              <w:bottom w:val="nil"/>
            </w:tcBorders>
            <w:noWrap/>
            <w:hideMark/>
          </w:tcPr>
          <w:p w14:paraId="08E3D1A0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Confident</w:t>
            </w:r>
          </w:p>
        </w:tc>
      </w:tr>
      <w:tr w:rsidR="00222E06" w:rsidRPr="00D90383" w14:paraId="5F5A3ED0" w14:textId="77777777" w:rsidTr="008B6DE6">
        <w:trPr>
          <w:trHeight w:val="320"/>
        </w:trPr>
        <w:tc>
          <w:tcPr>
            <w:tcW w:w="1870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0422D9B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806038A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9C28D5E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B60686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0D24FF1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222E06" w:rsidRPr="00D90383" w14:paraId="3638188A" w14:textId="77777777" w:rsidTr="008B6DE6">
        <w:trPr>
          <w:trHeight w:val="320"/>
        </w:trPr>
        <w:tc>
          <w:tcPr>
            <w:tcW w:w="1870" w:type="dxa"/>
            <w:tcBorders>
              <w:bottom w:val="nil"/>
              <w:right w:val="nil"/>
            </w:tcBorders>
            <w:noWrap/>
            <w:hideMark/>
          </w:tcPr>
          <w:p w14:paraId="24289345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Helpless</w:t>
            </w: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43A6928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684F7A4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4C1251E7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tcBorders>
              <w:left w:val="nil"/>
              <w:bottom w:val="nil"/>
            </w:tcBorders>
            <w:noWrap/>
            <w:hideMark/>
          </w:tcPr>
          <w:p w14:paraId="75DCE487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Capable</w:t>
            </w:r>
          </w:p>
        </w:tc>
      </w:tr>
      <w:tr w:rsidR="00222E06" w:rsidRPr="00D90383" w14:paraId="09DE0B76" w14:textId="77777777" w:rsidTr="008B6DE6">
        <w:trPr>
          <w:trHeight w:val="320"/>
        </w:trPr>
        <w:tc>
          <w:tcPr>
            <w:tcW w:w="1870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21122599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3932A7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D5902DD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CFBC18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2E6F9619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222E06" w:rsidRPr="00D90383" w14:paraId="7E582DA8" w14:textId="77777777" w:rsidTr="008B6DE6">
        <w:trPr>
          <w:trHeight w:val="320"/>
        </w:trPr>
        <w:tc>
          <w:tcPr>
            <w:tcW w:w="1870" w:type="dxa"/>
            <w:tcBorders>
              <w:bottom w:val="nil"/>
              <w:right w:val="nil"/>
            </w:tcBorders>
            <w:noWrap/>
            <w:hideMark/>
          </w:tcPr>
          <w:p w14:paraId="266A6132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Stressed</w:t>
            </w: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5A1F7EE6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05541F3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073D41E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tcBorders>
              <w:left w:val="nil"/>
              <w:bottom w:val="nil"/>
            </w:tcBorders>
            <w:noWrap/>
            <w:hideMark/>
          </w:tcPr>
          <w:p w14:paraId="541680CD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Relaxed</w:t>
            </w:r>
          </w:p>
        </w:tc>
      </w:tr>
      <w:tr w:rsidR="00222E06" w:rsidRPr="00D90383" w14:paraId="5B871A19" w14:textId="77777777" w:rsidTr="008B6DE6">
        <w:trPr>
          <w:trHeight w:val="320"/>
        </w:trPr>
        <w:tc>
          <w:tcPr>
            <w:tcW w:w="1870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17DC8988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94F7D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27F5510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0932ED97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01D1752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222E06" w:rsidRPr="00D90383" w14:paraId="3628BA72" w14:textId="77777777" w:rsidTr="008B6DE6">
        <w:trPr>
          <w:trHeight w:val="320"/>
        </w:trPr>
        <w:tc>
          <w:tcPr>
            <w:tcW w:w="1870" w:type="dxa"/>
            <w:tcBorders>
              <w:bottom w:val="nil"/>
              <w:right w:val="nil"/>
            </w:tcBorders>
            <w:noWrap/>
            <w:hideMark/>
          </w:tcPr>
          <w:p w14:paraId="69012A3E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Unhappy</w:t>
            </w: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6CBE7259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6135BAC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654AC38C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70" w:type="dxa"/>
            <w:tcBorders>
              <w:left w:val="nil"/>
              <w:bottom w:val="nil"/>
            </w:tcBorders>
            <w:noWrap/>
            <w:hideMark/>
          </w:tcPr>
          <w:p w14:paraId="003CC39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Happy</w:t>
            </w:r>
          </w:p>
        </w:tc>
      </w:tr>
      <w:tr w:rsidR="00222E06" w:rsidRPr="00D90383" w14:paraId="1D908169" w14:textId="77777777" w:rsidTr="008B6DE6">
        <w:trPr>
          <w:trHeight w:val="320"/>
        </w:trPr>
        <w:tc>
          <w:tcPr>
            <w:tcW w:w="1870" w:type="dxa"/>
            <w:tcBorders>
              <w:top w:val="nil"/>
              <w:bottom w:val="single" w:sz="4" w:space="0" w:color="auto"/>
              <w:right w:val="nil"/>
            </w:tcBorders>
            <w:noWrap/>
            <w:hideMark/>
          </w:tcPr>
          <w:p w14:paraId="5385768A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216D2A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765C6B7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368527E2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4" w:space="0" w:color="auto"/>
            </w:tcBorders>
            <w:noWrap/>
            <w:hideMark/>
          </w:tcPr>
          <w:p w14:paraId="2D57D4EE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222E06" w:rsidRPr="00D90383" w14:paraId="0CD8A4E7" w14:textId="77777777" w:rsidTr="008B6DE6">
        <w:trPr>
          <w:trHeight w:val="320"/>
        </w:trPr>
        <w:tc>
          <w:tcPr>
            <w:tcW w:w="2337" w:type="dxa"/>
            <w:gridSpan w:val="2"/>
            <w:tcBorders>
              <w:bottom w:val="nil"/>
              <w:right w:val="nil"/>
            </w:tcBorders>
            <w:noWrap/>
            <w:hideMark/>
          </w:tcPr>
          <w:p w14:paraId="4BC14F8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Uncomfortable</w:t>
            </w:r>
          </w:p>
        </w:tc>
        <w:tc>
          <w:tcPr>
            <w:tcW w:w="2338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52155C64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37" w:type="dxa"/>
            <w:gridSpan w:val="2"/>
            <w:tcBorders>
              <w:left w:val="nil"/>
              <w:bottom w:val="nil"/>
              <w:right w:val="nil"/>
            </w:tcBorders>
            <w:noWrap/>
            <w:hideMark/>
          </w:tcPr>
          <w:p w14:paraId="18863A74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338" w:type="dxa"/>
            <w:gridSpan w:val="2"/>
            <w:tcBorders>
              <w:left w:val="nil"/>
              <w:bottom w:val="nil"/>
            </w:tcBorders>
            <w:noWrap/>
            <w:hideMark/>
          </w:tcPr>
          <w:p w14:paraId="707D2A9C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Comfortable</w:t>
            </w:r>
          </w:p>
        </w:tc>
      </w:tr>
      <w:tr w:rsidR="00222E06" w:rsidRPr="00D90383" w14:paraId="22465A83" w14:textId="77777777" w:rsidTr="008B6DE6">
        <w:trPr>
          <w:trHeight w:val="320"/>
        </w:trPr>
        <w:tc>
          <w:tcPr>
            <w:tcW w:w="1870" w:type="dxa"/>
            <w:tcBorders>
              <w:top w:val="nil"/>
              <w:right w:val="nil"/>
            </w:tcBorders>
            <w:noWrap/>
            <w:hideMark/>
          </w:tcPr>
          <w:p w14:paraId="6E3AD9B4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right w:val="nil"/>
            </w:tcBorders>
            <w:noWrap/>
            <w:hideMark/>
          </w:tcPr>
          <w:p w14:paraId="62BEB989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right w:val="nil"/>
            </w:tcBorders>
            <w:noWrap/>
            <w:hideMark/>
          </w:tcPr>
          <w:p w14:paraId="49E0B36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870" w:type="dxa"/>
            <w:gridSpan w:val="2"/>
            <w:tcBorders>
              <w:top w:val="nil"/>
              <w:left w:val="nil"/>
              <w:right w:val="nil"/>
            </w:tcBorders>
            <w:noWrap/>
            <w:hideMark/>
          </w:tcPr>
          <w:p w14:paraId="4C4E7EAF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870" w:type="dxa"/>
            <w:tcBorders>
              <w:top w:val="nil"/>
              <w:left w:val="nil"/>
            </w:tcBorders>
            <w:noWrap/>
            <w:hideMark/>
          </w:tcPr>
          <w:p w14:paraId="7A5ECF5F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5</w:t>
            </w:r>
          </w:p>
        </w:tc>
      </w:tr>
      <w:tr w:rsidR="00222E06" w:rsidRPr="00D90383" w14:paraId="30FCF75D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000B15C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Have these feelings or your attitude changed since the start of the social worker program? Please explain.</w:t>
            </w:r>
          </w:p>
          <w:p w14:paraId="444E4F80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0B4CB8CC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195A1C50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2E06" w:rsidRPr="00D90383" w14:paraId="06805309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73AA7D8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If you have interacted with the social workers and have a story about how the situation was resolved, please share it here.</w:t>
            </w:r>
          </w:p>
          <w:p w14:paraId="6E9DAC15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31DF82F6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66AFEF68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2E06" w:rsidRPr="00D90383" w14:paraId="2993A2B7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03FE231D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Is there anything else you'd like to share about your experience with the social worker program?</w:t>
            </w:r>
          </w:p>
          <w:p w14:paraId="4795D4C5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5A105D1C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40D0E951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2E06" w:rsidRPr="00D90383" w14:paraId="06D66F37" w14:textId="77777777" w:rsidTr="008B6DE6">
        <w:trPr>
          <w:trHeight w:val="320"/>
        </w:trPr>
        <w:tc>
          <w:tcPr>
            <w:tcW w:w="9350" w:type="dxa"/>
            <w:gridSpan w:val="8"/>
            <w:noWrap/>
            <w:hideMark/>
          </w:tcPr>
          <w:p w14:paraId="1FD61B9A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  <w:r w:rsidRPr="00D90383">
              <w:rPr>
                <w:rFonts w:ascii="Arial" w:hAnsi="Arial" w:cs="Arial"/>
                <w:sz w:val="22"/>
                <w:szCs w:val="22"/>
              </w:rPr>
              <w:t>Do you have any ideas for additional programs or services like this one?</w:t>
            </w:r>
          </w:p>
          <w:p w14:paraId="73EDA39B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7EAA6824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  <w:p w14:paraId="6A6A3093" w14:textId="77777777" w:rsidR="00222E06" w:rsidRPr="00D90383" w:rsidRDefault="00222E06" w:rsidP="008B6DE6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22E06" w:rsidRPr="00D90383" w14:paraId="0F5C90D2" w14:textId="77777777" w:rsidTr="008B6DE6">
        <w:trPr>
          <w:trHeight w:val="320"/>
        </w:trPr>
        <w:tc>
          <w:tcPr>
            <w:tcW w:w="9350" w:type="dxa"/>
            <w:gridSpan w:val="8"/>
            <w:noWrap/>
          </w:tcPr>
          <w:p w14:paraId="6B755576" w14:textId="77777777" w:rsidR="00222E06" w:rsidRPr="00B81F55" w:rsidRDefault="00222E06" w:rsidP="008B6DE6">
            <w:pPr>
              <w:rPr>
                <w:rFonts w:ascii="Arial" w:hAnsi="Arial" w:cs="Arial"/>
                <w:i/>
                <w:sz w:val="22"/>
                <w:szCs w:val="22"/>
              </w:rPr>
            </w:pPr>
            <w:r>
              <w:rPr>
                <w:rFonts w:ascii="Arial" w:hAnsi="Arial" w:cs="Arial"/>
                <w:i/>
                <w:sz w:val="22"/>
                <w:szCs w:val="22"/>
              </w:rPr>
              <w:t>This form was created by the Free Library of Philadelphia as part of their participation in the Building Evaluation Capacity Initiative.</w:t>
            </w:r>
          </w:p>
        </w:tc>
      </w:tr>
    </w:tbl>
    <w:p w14:paraId="7DDD91EC" w14:textId="77777777" w:rsidR="00222E06" w:rsidRDefault="00222E06">
      <w:bookmarkStart w:id="0" w:name="_GoBack"/>
      <w:bookmarkEnd w:id="0"/>
    </w:p>
    <w:sectPr w:rsidR="00222E06" w:rsidSect="00856D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2A5901"/>
    <w:multiLevelType w:val="hybridMultilevel"/>
    <w:tmpl w:val="9072E892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47585B"/>
    <w:multiLevelType w:val="hybridMultilevel"/>
    <w:tmpl w:val="D8E201AE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F745F"/>
    <w:multiLevelType w:val="hybridMultilevel"/>
    <w:tmpl w:val="4E00E014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2260CB"/>
    <w:multiLevelType w:val="hybridMultilevel"/>
    <w:tmpl w:val="0AF478F0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F811644"/>
    <w:multiLevelType w:val="hybridMultilevel"/>
    <w:tmpl w:val="E2CE944E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704552E"/>
    <w:multiLevelType w:val="hybridMultilevel"/>
    <w:tmpl w:val="4062677A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44139F"/>
    <w:multiLevelType w:val="hybridMultilevel"/>
    <w:tmpl w:val="F24608E8"/>
    <w:lvl w:ilvl="0" w:tplc="9CDE8DAA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E06"/>
    <w:rsid w:val="00222E06"/>
    <w:rsid w:val="002B34F1"/>
    <w:rsid w:val="00795871"/>
    <w:rsid w:val="00856DF4"/>
    <w:rsid w:val="00935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904FA0E"/>
  <w15:chartTrackingRefBased/>
  <w15:docId w15:val="{32690136-BBA3-B941-9104-EFAD63941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22E06"/>
    <w:rPr>
      <w:rFonts w:ascii="Calibri" w:eastAsia="Calibri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2E06"/>
    <w:pPr>
      <w:keepNext/>
      <w:keepLines/>
      <w:spacing w:before="240"/>
      <w:outlineLvl w:val="0"/>
    </w:pPr>
    <w:rPr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2E06"/>
    <w:rPr>
      <w:rFonts w:ascii="Calibri" w:eastAsia="Calibri" w:hAnsi="Calibri" w:cs="Calibri"/>
      <w:color w:val="2F5496"/>
      <w:sz w:val="32"/>
      <w:szCs w:val="32"/>
    </w:rPr>
  </w:style>
  <w:style w:type="table" w:styleId="TableGrid">
    <w:name w:val="Table Grid"/>
    <w:basedOn w:val="TableNormal"/>
    <w:uiPriority w:val="39"/>
    <w:rsid w:val="00222E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22E06"/>
    <w:pPr>
      <w:ind w:left="720"/>
      <w:contextualSpacing/>
    </w:pPr>
    <w:rPr>
      <w:rFonts w:asciiTheme="minorHAnsi" w:eastAsiaTheme="minorHAnsi" w:hAnsiTheme="minorHAnsi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2018</Characters>
  <Application>Microsoft Office Word</Application>
  <DocSecurity>0</DocSecurity>
  <Lines>16</Lines>
  <Paragraphs>4</Paragraphs>
  <ScaleCrop>false</ScaleCrop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Zettervall</dc:creator>
  <cp:keywords/>
  <dc:description/>
  <cp:lastModifiedBy>Sara Zettervall</cp:lastModifiedBy>
  <cp:revision>1</cp:revision>
  <dcterms:created xsi:type="dcterms:W3CDTF">2019-08-15T18:59:00Z</dcterms:created>
  <dcterms:modified xsi:type="dcterms:W3CDTF">2019-08-15T19:00:00Z</dcterms:modified>
</cp:coreProperties>
</file>